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1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805"/>
        <w:gridCol w:w="712"/>
        <w:gridCol w:w="379"/>
        <w:gridCol w:w="81"/>
        <w:gridCol w:w="1227"/>
        <w:gridCol w:w="13"/>
        <w:gridCol w:w="130"/>
        <w:gridCol w:w="189"/>
        <w:gridCol w:w="386"/>
        <w:gridCol w:w="710"/>
        <w:gridCol w:w="38"/>
        <w:gridCol w:w="2653"/>
        <w:gridCol w:w="41"/>
        <w:gridCol w:w="2659"/>
        <w:gridCol w:w="34"/>
      </w:tblGrid>
      <w:tr w:rsidR="00066682" w:rsidRPr="003E7F20" w14:paraId="1DD9FEB5" w14:textId="77777777" w:rsidTr="00D77369">
        <w:trPr>
          <w:gridAfter w:val="1"/>
          <w:wAfter w:w="34" w:type="dxa"/>
          <w:trHeight w:val="567"/>
        </w:trPr>
        <w:tc>
          <w:tcPr>
            <w:tcW w:w="8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2CF" w14:textId="77777777" w:rsidR="002F62EC" w:rsidRPr="003E7F20" w:rsidRDefault="00097D81" w:rsidP="00770BFC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CUSTOMER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’S </w:t>
            </w:r>
            <w:r w:rsidR="00066682"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NOTIFICATION ABOUT BUSINESS ACTIVITY</w:t>
            </w:r>
          </w:p>
          <w:p w14:paraId="3EC17327" w14:textId="77777777" w:rsidR="003E7F20" w:rsidRPr="003E7F20" w:rsidRDefault="003E7F20" w:rsidP="00770BFC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(for Customer – </w:t>
            </w:r>
            <w:r w:rsidR="00530E90" w:rsidRPr="007323D6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natural person</w:t>
            </w:r>
            <w:r w:rsidR="00530E9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, including entrepreneurs who own a legal entity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4FF" w14:textId="77777777" w:rsidR="00066682" w:rsidRPr="003E7F20" w:rsidRDefault="00097D81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066682"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066682" w:rsidRPr="003E7F20" w14:paraId="49284915" w14:textId="77777777" w:rsidTr="00D77369"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D37F3" w14:textId="77777777" w:rsidR="00066682" w:rsidRPr="003E7F20" w:rsidRDefault="00097D81" w:rsidP="00B9556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066682"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066682" w:rsidRPr="003E7F20" w14:paraId="74FE44E2" w14:textId="77777777" w:rsidTr="00D77369">
        <w:trPr>
          <w:gridAfter w:val="1"/>
          <w:wAfter w:w="34" w:type="dxa"/>
          <w:trHeight w:val="454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25F" w14:textId="77777777" w:rsidR="00066682" w:rsidRPr="003E7F20" w:rsidRDefault="00066682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</w:tr>
      <w:tr w:rsidR="00066682" w:rsidRPr="003E7F20" w14:paraId="3FE4CC57" w14:textId="77777777" w:rsidTr="00D77369">
        <w:trPr>
          <w:gridAfter w:val="1"/>
          <w:wAfter w:w="34" w:type="dxa"/>
          <w:trHeight w:val="454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227" w14:textId="77777777" w:rsidR="00066682" w:rsidRPr="003E7F20" w:rsidRDefault="00066682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  <w:bookmarkStart w:id="0" w:name="_GoBack"/>
            <w:bookmarkEnd w:id="0"/>
          </w:p>
        </w:tc>
      </w:tr>
      <w:tr w:rsidR="00066682" w:rsidRPr="003E7F20" w14:paraId="16ADD09D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800E35" w14:textId="77777777" w:rsidR="00066682" w:rsidRPr="003E7F20" w:rsidRDefault="00066682" w:rsidP="000E3EB0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INFORMATION ABOUT THE </w:t>
            </w:r>
            <w:r w:rsidR="00097D81"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’S BUSINESS ACTIVITY </w:t>
            </w:r>
          </w:p>
        </w:tc>
      </w:tr>
      <w:tr w:rsidR="00066682" w:rsidRPr="003E7F20" w14:paraId="70A07475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5666" w:type="dxa"/>
            <w:gridSpan w:val="11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528C3D8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transport services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E00C6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construction   </w:t>
            </w:r>
          </w:p>
        </w:tc>
      </w:tr>
      <w:tr w:rsidR="00066682" w:rsidRPr="003E7F20" w14:paraId="7557417A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5666" w:type="dxa"/>
            <w:gridSpan w:val="11"/>
            <w:tcBorders>
              <w:left w:val="single" w:sz="4" w:space="0" w:color="auto"/>
            </w:tcBorders>
            <w:noWrap/>
            <w:vAlign w:val="center"/>
          </w:tcPr>
          <w:p w14:paraId="56A0A61D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consultancy and agent services</w:t>
            </w:r>
          </w:p>
        </w:tc>
        <w:tc>
          <w:tcPr>
            <w:tcW w:w="5391" w:type="dxa"/>
            <w:gridSpan w:val="4"/>
            <w:tcBorders>
              <w:right w:val="single" w:sz="4" w:space="0" w:color="auto"/>
            </w:tcBorders>
            <w:vAlign w:val="center"/>
          </w:tcPr>
          <w:p w14:paraId="6C1178E1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tourism</w:t>
            </w:r>
          </w:p>
        </w:tc>
      </w:tr>
      <w:tr w:rsidR="00066682" w:rsidRPr="003E7F20" w14:paraId="67004FD3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930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14:paraId="2F77DB55" w14:textId="77777777" w:rsidR="00066682" w:rsidRPr="003E7F20" w:rsidRDefault="00066682" w:rsidP="00145430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real estate operations (specify)</w:t>
            </w:r>
          </w:p>
        </w:tc>
        <w:tc>
          <w:tcPr>
            <w:tcW w:w="8127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2904" w14:textId="77777777" w:rsidR="00066682" w:rsidRPr="003E7F20" w:rsidRDefault="00066682" w:rsidP="000D3E0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734B2626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14:paraId="12033589" w14:textId="77777777" w:rsidR="00066682" w:rsidRPr="003E7F20" w:rsidRDefault="00066682" w:rsidP="00522CC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trading (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>specify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811E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516C85DB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14:paraId="2503803C" w14:textId="77777777" w:rsidR="00066682" w:rsidRPr="003E7F20" w:rsidRDefault="00066682" w:rsidP="002A1E9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manufacturing (specify)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3E2A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1D6B6651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956" w:type="dxa"/>
            <w:gridSpan w:val="10"/>
            <w:tcBorders>
              <w:left w:val="single" w:sz="4" w:space="0" w:color="auto"/>
            </w:tcBorders>
            <w:noWrap/>
            <w:vAlign w:val="bottom"/>
          </w:tcPr>
          <w:p w14:paraId="4B581007" w14:textId="77777777" w:rsidR="00066682" w:rsidRPr="003E7F20" w:rsidRDefault="00066682" w:rsidP="002A1E9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Information technologies and telecommunication (specify)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C4D9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72800EC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956" w:type="dxa"/>
            <w:gridSpan w:val="10"/>
            <w:tcBorders>
              <w:left w:val="single" w:sz="4" w:space="0" w:color="auto"/>
            </w:tcBorders>
            <w:noWrap/>
            <w:vAlign w:val="bottom"/>
          </w:tcPr>
          <w:p w14:paraId="3C40EEB8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other (specify)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D2A6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15DFBF9B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val="203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B836AC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55A1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066682" w:rsidRPr="003E7F20" w14:paraId="2D6BBA48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284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C6670A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Regions of the</w:t>
            </w:r>
            <w:r w:rsidR="00A44221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business </w:t>
            </w:r>
            <w:r w:rsidR="003E7F2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activity (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countries, where the commercial activity is carried out)</w:t>
            </w:r>
          </w:p>
        </w:tc>
      </w:tr>
      <w:tr w:rsidR="00066682" w:rsidRPr="003E7F20" w14:paraId="6D5DE3B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D63938" w14:textId="77777777" w:rsidR="00066682" w:rsidRPr="003E7F20" w:rsidRDefault="00066682" w:rsidP="008D7683">
            <w:pPr>
              <w:spacing w:after="0" w:line="240" w:lineRule="auto"/>
              <w:ind w:left="318" w:hanging="318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Latvia     </w:t>
            </w:r>
          </w:p>
        </w:tc>
      </w:tr>
      <w:tr w:rsidR="00066682" w:rsidRPr="003E7F20" w14:paraId="5B5429B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45F6FE63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ЕU</w:t>
            </w:r>
            <w:r w:rsidR="00A16F99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(European Union)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9FA4D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704E5804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46D2730E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CIS</w:t>
            </w:r>
            <w:r w:rsidR="00A16F99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(Commonwealth of Independent 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States) (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C4CB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FCE306E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08937B1B" w14:textId="77777777" w:rsidR="00066682" w:rsidRPr="003E7F20" w:rsidRDefault="00066682" w:rsidP="0001219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Other countries, regions (specify)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72C8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226316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24DAA2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3732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066682" w:rsidRPr="003E7F20" w14:paraId="420C47C8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val="535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358F9" w14:textId="77777777" w:rsidR="00056FB0" w:rsidRPr="003E7F20" w:rsidRDefault="00066682" w:rsidP="00056FB0">
            <w:pPr>
              <w:spacing w:after="0" w:line="36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45430" w:rsidRPr="003E7F2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E7F20">
              <w:rPr>
                <w:rFonts w:ascii="Arial" w:hAnsi="Arial" w:cs="Arial"/>
                <w:b/>
                <w:sz w:val="16"/>
                <w:szCs w:val="16"/>
              </w:rPr>
              <w:t xml:space="preserve"> any license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or special permit required </w:t>
            </w:r>
            <w:r w:rsidR="003E7F2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for </w:t>
            </w:r>
            <w:r w:rsidR="003E7F20" w:rsidRPr="003E7F20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="00145430" w:rsidRPr="003E7F20">
              <w:rPr>
                <w:rFonts w:ascii="Arial" w:hAnsi="Arial" w:cs="Arial"/>
                <w:b/>
                <w:sz w:val="16"/>
                <w:szCs w:val="16"/>
              </w:rPr>
              <w:t xml:space="preserve"> specified types of activity and operations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at the main place of business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? </w:t>
            </w:r>
          </w:p>
          <w:p w14:paraId="08B926A5" w14:textId="77777777" w:rsidR="00066682" w:rsidRPr="003E7F20" w:rsidRDefault="00066682" w:rsidP="00056FB0">
            <w:pPr>
              <w:spacing w:after="0" w:line="36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NO                                          </w:t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622F">
              <w:rPr>
                <w:rFonts w:ascii="Arial" w:hAnsi="Arial" w:cs="Arial"/>
                <w:sz w:val="17"/>
                <w:szCs w:val="17"/>
              </w:rPr>
            </w:r>
            <w:r w:rsidR="00DD622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YES (</w:t>
            </w:r>
            <w:r w:rsidR="00056FB0" w:rsidRPr="003E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please provide to the Bank </w:t>
            </w:r>
            <w:r w:rsidRPr="003E7F20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copies of a license/</w:t>
            </w:r>
            <w:r w:rsidR="003E7F20" w:rsidRPr="003E7F20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permit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) 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</w:tc>
      </w:tr>
      <w:tr w:rsidR="009A702F" w:rsidRPr="003E7F20" w14:paraId="388472D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9434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MAIN BUSINESS PARTNER</w:t>
            </w: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FOR INCOMING PAYMENTS</w:t>
            </w:r>
            <w:r w:rsidR="00BC74DE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, INCL.</w:t>
            </w:r>
            <w:r w:rsidR="000A5739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WHEN RELEVANT FOR </w:t>
            </w:r>
            <w:r w:rsidR="00BC74DE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SOURCE OF FUNDS (IF APPLICABLE)</w:t>
            </w:r>
          </w:p>
        </w:tc>
      </w:tr>
      <w:tr w:rsidR="008825C4" w:rsidRPr="003E7F20" w14:paraId="68C96DA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E4C" w14:textId="77777777" w:rsidR="008825C4" w:rsidRPr="003E7F20" w:rsidRDefault="008825C4" w:rsidP="003E7F2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</w:pP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(A</w:t>
            </w:r>
            <w:r w:rsidR="0086446D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main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business partner</w:t>
            </w:r>
            <w:r w:rsidR="0086446D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is a partner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, transactions with whom form a significant part (more than 30%) of the </w:t>
            </w:r>
            <w:r w:rsidR="00D64587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annual</w:t>
            </w:r>
            <w:r w:rsidR="00D64587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debit or credit turnover)</w:t>
            </w: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A702F" w:rsidRPr="003E7F20" w14:paraId="350C2AA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17E69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B3F97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Business partner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3353C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0D2C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Business partner</w:t>
            </w:r>
          </w:p>
        </w:tc>
      </w:tr>
      <w:tr w:rsidR="009A702F" w:rsidRPr="003E7F20" w14:paraId="06B0088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ECDF29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Name of the business partner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2DE01FC3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</w:tcPr>
          <w:p w14:paraId="0A2F495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1C7B3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73D" w:rsidRPr="003E7F20" w14:paraId="1F28725F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2A44268B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Registration No. of the business partner</w:t>
            </w:r>
            <w:r w:rsidR="004A67C1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 date of birth and personal identification code, if applicable</w:t>
            </w:r>
          </w:p>
        </w:tc>
        <w:tc>
          <w:tcPr>
            <w:tcW w:w="2693" w:type="dxa"/>
            <w:gridSpan w:val="7"/>
          </w:tcPr>
          <w:p w14:paraId="138773DF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4E74EF87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715ECC0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4D3AC281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DB85A4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Country of the business partner registration</w:t>
            </w:r>
            <w:r w:rsidR="004A67C1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 Country of residence</w:t>
            </w:r>
          </w:p>
        </w:tc>
        <w:tc>
          <w:tcPr>
            <w:tcW w:w="2693" w:type="dxa"/>
            <w:gridSpan w:val="7"/>
          </w:tcPr>
          <w:p w14:paraId="546C9010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63DFA53B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15D2A61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0CBE1FF7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244BC4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Country of the  business partner business activity/ Country to where products/ services are supplied</w:t>
            </w:r>
          </w:p>
        </w:tc>
        <w:tc>
          <w:tcPr>
            <w:tcW w:w="2693" w:type="dxa"/>
            <w:gridSpan w:val="7"/>
          </w:tcPr>
          <w:p w14:paraId="01F71150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7E5FDBA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E7AEC0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188BB2D2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74DD0285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693" w:type="dxa"/>
            <w:gridSpan w:val="7"/>
          </w:tcPr>
          <w:p w14:paraId="5DB6A69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43210B6D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5C02D03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2C81758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257D6E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Specify the source of public information about the business partner (web address) or,  in the absence thereof additional information:</w:t>
            </w:r>
          </w:p>
          <w:p w14:paraId="3EDBAFEF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0CF94C21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52EA3B78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7EF84E3F" w14:textId="77777777" w:rsidR="009A702F" w:rsidRPr="003E7F20" w:rsidRDefault="009A702F" w:rsidP="003E7F20">
            <w:pPr>
              <w:suppressAutoHyphens/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16DEB70F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79216AC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0A343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23CE5FF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8760B6" w14:textId="77777777" w:rsidR="009A702F" w:rsidRPr="003E7F20" w:rsidRDefault="009A702F" w:rsidP="00622CF8">
            <w:pPr>
              <w:pStyle w:val="ListParagraph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If the business partner is included in the holding, please specify the name</w:t>
            </w:r>
            <w:r w:rsidRPr="003E7F20">
              <w:rPr>
                <w:lang w:val="en-US"/>
              </w:rPr>
              <w:t xml:space="preserve"> </w:t>
            </w: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4D9612B0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1157CB6C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23ADC5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0B784046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707"/>
        </w:trPr>
        <w:tc>
          <w:tcPr>
            <w:tcW w:w="5704" w:type="dxa"/>
            <w:gridSpan w:val="12"/>
            <w:tcBorders>
              <w:left w:val="single" w:sz="4" w:space="0" w:color="auto"/>
            </w:tcBorders>
          </w:tcPr>
          <w:p w14:paraId="3F447B3F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Bank</w:t>
            </w:r>
          </w:p>
          <w:p w14:paraId="4138E4AC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EA96A95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046AB6A4" w14:textId="77777777" w:rsidR="009A702F" w:rsidRPr="003E7F20" w:rsidRDefault="003E7F20" w:rsidP="003E7F20">
            <w:pPr>
              <w:tabs>
                <w:tab w:val="center" w:pos="2744"/>
                <w:tab w:val="right" w:pos="5488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="009A702F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(signature)</w:t>
            </w:r>
          </w:p>
        </w:tc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0CED6342" w14:textId="77777777" w:rsidR="009A702F" w:rsidRPr="003E7F20" w:rsidRDefault="00097D81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Customer</w:t>
            </w:r>
            <w:r w:rsidR="008825C4"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25C4" w:rsidRPr="003E7F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Customer</w:t>
            </w:r>
            <w:r w:rsidR="008825C4"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’s legal representative</w:t>
            </w:r>
          </w:p>
          <w:p w14:paraId="0A059EDD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14AC4D7E" w14:textId="77777777" w:rsidR="009A702F" w:rsidRPr="003E7F20" w:rsidRDefault="009A702F" w:rsidP="00C241F0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25A002" w14:textId="77777777" w:rsidR="009A702F" w:rsidRPr="003E7F20" w:rsidRDefault="00BB0906" w:rsidP="00BB0906">
            <w:pPr>
              <w:tabs>
                <w:tab w:val="left" w:pos="4275"/>
                <w:tab w:val="right" w:pos="5137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="009A702F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(signature)</w:t>
            </w:r>
          </w:p>
        </w:tc>
      </w:tr>
      <w:tr w:rsidR="009A702F" w:rsidRPr="003E7F20" w14:paraId="566DAF6E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468537" w14:textId="77777777" w:rsidR="009A702F" w:rsidRPr="003E7F20" w:rsidRDefault="003E7F20" w:rsidP="009A702F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lastRenderedPageBreak/>
              <w:t>Key business</w:t>
            </w:r>
            <w:r w:rsidR="009A702F"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partners </w:t>
            </w: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and sources</w:t>
            </w:r>
            <w:r w:rsidR="009A702F"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of public information about them</w:t>
            </w:r>
          </w:p>
          <w:p w14:paraId="6F7142E7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6720936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67C3971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87D11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ECF0AA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8EFF8C2" w14:textId="77777777" w:rsidR="009A702F" w:rsidRPr="003E7F20" w:rsidRDefault="009A702F" w:rsidP="009A702F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Name, surname, date of birth of the beneficial owner of the </w:t>
            </w:r>
            <w:r w:rsidRPr="003E7F20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3927169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2B9AC98B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C32AAC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F2C353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B1DD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MAIN BUSINESS PARTNER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FOR OUTGOING PAYMENTS</w:t>
            </w:r>
            <w:r w:rsidR="00BC74DE"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 xml:space="preserve"> (IF APPLICABLE)</w:t>
            </w:r>
          </w:p>
        </w:tc>
      </w:tr>
      <w:tr w:rsidR="008825C4" w:rsidRPr="003E7F20" w14:paraId="2F2FC254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B8" w14:textId="77777777" w:rsidR="008825C4" w:rsidRPr="003E7F20" w:rsidRDefault="008825C4" w:rsidP="003E7F2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</w:pP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(A business partner, transactions with whom form a significant part (more than 30%) of the </w:t>
            </w:r>
            <w:r w:rsidR="00D4386E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annual</w:t>
            </w:r>
            <w:r w:rsidR="00D4386E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debit or credit turnover)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121FCD" w:rsidRPr="003E7F20" w14:paraId="39B80B3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EE9FB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31761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1 Business partner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4ABDE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2 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565E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3 Business partner</w:t>
            </w:r>
          </w:p>
        </w:tc>
      </w:tr>
      <w:tr w:rsidR="009A702F" w:rsidRPr="003E7F20" w14:paraId="544126A4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493509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Name 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of the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business partner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02878441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</w:tcPr>
          <w:p w14:paraId="23E96B7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CC4A09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7C1" w:rsidRPr="003E7F20" w14:paraId="4B9E380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2744694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  <w:gridSpan w:val="7"/>
          </w:tcPr>
          <w:p w14:paraId="21C49647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0DC5D499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979AAE6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13F0C2A2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0FD87C2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of the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business partner registration</w:t>
            </w:r>
            <w:r w:rsidR="004A67C1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/ Country of residence</w:t>
            </w:r>
          </w:p>
        </w:tc>
        <w:tc>
          <w:tcPr>
            <w:tcW w:w="2693" w:type="dxa"/>
            <w:gridSpan w:val="7"/>
          </w:tcPr>
          <w:p w14:paraId="7F1E9CB5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46EB7B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68B2AA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0003E26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16677288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of the business partner business activity/ Country to where products/ services are bought</w:t>
            </w:r>
          </w:p>
        </w:tc>
        <w:tc>
          <w:tcPr>
            <w:tcW w:w="2693" w:type="dxa"/>
            <w:gridSpan w:val="7"/>
          </w:tcPr>
          <w:p w14:paraId="19A18F4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6602F973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1B289C6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1B75970C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30121104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693" w:type="dxa"/>
            <w:gridSpan w:val="7"/>
          </w:tcPr>
          <w:p w14:paraId="4023A0BE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31DA7BF8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5D29A49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40CB6E2C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930678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Specify the source of public information about the business partner (web address) </w:t>
            </w:r>
            <w:r w:rsidR="003E7F20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or, in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the absence thereof additional information:</w:t>
            </w:r>
          </w:p>
          <w:p w14:paraId="20FF5F8F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0001C46C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ED9240C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4B48BEC5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2390AA4A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4E6952" w14:textId="77777777" w:rsidR="009A702F" w:rsidRPr="003E7F20" w:rsidRDefault="009A702F" w:rsidP="0009282A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If the business partner is included in the holding, please specify the name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of the holding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762B58BC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77F81E5A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4B15EDB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C14DAC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E18B3B" w14:textId="77777777" w:rsidR="009A702F" w:rsidRPr="003E7F20" w:rsidRDefault="003E7F20" w:rsidP="009A702F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Key business</w:t>
            </w:r>
            <w:r w:rsidR="009A702F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partners 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and sources</w:t>
            </w:r>
            <w:r w:rsidR="009A702F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of public information about them</w:t>
            </w:r>
          </w:p>
          <w:p w14:paraId="0AA7590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510F78D3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99B063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B4AB52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40EE995F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771A1247" w14:textId="77777777" w:rsidR="009A702F" w:rsidRPr="003E7F20" w:rsidRDefault="009A702F" w:rsidP="009A702F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Name, surname, date of birth of the beneficial owner of the business partner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3E3C3617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26F3D36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302792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40F3BF37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C7EA103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eastAsia="ar-SA"/>
              </w:rPr>
            </w:pPr>
          </w:p>
        </w:tc>
      </w:tr>
      <w:tr w:rsidR="009A702F" w:rsidRPr="003E7F20" w14:paraId="068FA861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964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FB73A0" w14:textId="77777777" w:rsidR="009A702F" w:rsidRPr="003E7F20" w:rsidRDefault="009A702F" w:rsidP="00121FCD">
            <w:pPr>
              <w:spacing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By signing it, I hereby confirm that the submitted information is true and accurate and I undertake to notify the </w:t>
            </w:r>
            <w:r w:rsidR="00121FCD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Bank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the criminal law. I am informed and agree that the Bank is entitled to verify the information and obtain </w:t>
            </w:r>
            <w:r w:rsidR="00A8309E" w:rsidRPr="003E7F20">
              <w:rPr>
                <w:rFonts w:ascii="Arial" w:hAnsi="Arial" w:cs="Arial"/>
                <w:noProof w:val="0"/>
                <w:sz w:val="16"/>
                <w:szCs w:val="16"/>
              </w:rPr>
              <w:t>additional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information on the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(as well as on </w:t>
            </w:r>
            <w:r w:rsidR="002F5FD6" w:rsidRPr="003E7F20">
              <w:rPr>
                <w:rFonts w:ascii="Arial" w:hAnsi="Arial" w:cs="Arial"/>
                <w:noProof w:val="0"/>
                <w:sz w:val="16"/>
                <w:szCs w:val="16"/>
              </w:rPr>
              <w:t>a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>uthori</w:t>
            </w:r>
            <w:r w:rsidR="002F5FD6" w:rsidRPr="003E7F20">
              <w:rPr>
                <w:rFonts w:ascii="Arial" w:hAnsi="Arial" w:cs="Arial"/>
                <w:noProof w:val="0"/>
                <w:sz w:val="16"/>
                <w:szCs w:val="16"/>
              </w:rPr>
              <w:t>z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ed representative of the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) and on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>'s owner beneficiary in the extent and according to procedures specified in regulations that related to money laundering and terrorist financing prevention area.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 undertake to submit the required documents at the first request of the Bank and within the time limit set by the Bank.</w:t>
            </w:r>
          </w:p>
        </w:tc>
      </w:tr>
      <w:tr w:rsidR="005A2E08" w:rsidRPr="003E7F20" w14:paraId="0E829E3D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B5041" w14:textId="77777777" w:rsidR="005A2E08" w:rsidRPr="003E7F20" w:rsidRDefault="00066682" w:rsidP="00BC01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7F20">
              <w:br w:type="page"/>
            </w:r>
            <w:r w:rsidR="005A2E08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3C31B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097D8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A4422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097D8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5A2E08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5A2E08" w:rsidRPr="003E7F20" w14:paraId="3B0005E7" w14:textId="77777777" w:rsidTr="00D77369">
        <w:trPr>
          <w:trHeight w:val="340"/>
        </w:trPr>
        <w:tc>
          <w:tcPr>
            <w:tcW w:w="42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FD4EB8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C1CA66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7E97EE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3603" w14:textId="77777777" w:rsidR="005A2E08" w:rsidRPr="003E7F20" w:rsidRDefault="003C31B1" w:rsidP="003C31B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422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5A2E08" w:rsidRPr="003E7F20" w14:paraId="5A318B3E" w14:textId="77777777" w:rsidTr="00D77369">
        <w:trPr>
          <w:gridAfter w:val="1"/>
          <w:wAfter w:w="34" w:type="dxa"/>
          <w:trHeight w:val="57"/>
        </w:trPr>
        <w:tc>
          <w:tcPr>
            <w:tcW w:w="42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F4F94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A062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A2E08" w:rsidRPr="003E7F20" w14:paraId="586151A8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B7B9D7" w14:textId="77777777" w:rsidR="005A2E08" w:rsidRPr="003E7F20" w:rsidRDefault="005A2E08" w:rsidP="00E132D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E132D4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THE BANK</w:t>
            </w: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EMPLOYEE</w:t>
            </w:r>
          </w:p>
        </w:tc>
      </w:tr>
      <w:tr w:rsidR="005A2E08" w:rsidRPr="003E7F20" w14:paraId="4D79113F" w14:textId="77777777" w:rsidTr="00D77369"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69118" w14:textId="77777777" w:rsidR="005A2E08" w:rsidRPr="003E7F20" w:rsidRDefault="00A44221" w:rsidP="00BC01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>’s legal representative has been checked.  The document has been signed in my presence.</w:t>
            </w:r>
          </w:p>
        </w:tc>
      </w:tr>
      <w:tr w:rsidR="005A2E08" w:rsidRPr="003E7F20" w14:paraId="47914543" w14:textId="77777777" w:rsidTr="00D77369">
        <w:trPr>
          <w:gridAfter w:val="1"/>
          <w:wAfter w:w="34" w:type="dxa"/>
          <w:trHeight w:val="567"/>
        </w:trPr>
        <w:tc>
          <w:tcPr>
            <w:tcW w:w="4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77B53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662E609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B1FBAAA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8EBF7" w14:textId="77777777" w:rsidR="005A2E08" w:rsidRPr="003E7F20" w:rsidRDefault="005A2E08" w:rsidP="00E132D4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3C31B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name, surname of the employee of </w:t>
            </w:r>
            <w:r w:rsidR="00E132D4" w:rsidRPr="003E7F20">
              <w:rPr>
                <w:rFonts w:ascii="Arial" w:hAnsi="Arial" w:cs="Arial"/>
                <w:bCs/>
                <w:sz w:val="16"/>
                <w:szCs w:val="16"/>
              </w:rPr>
              <w:t>the Bank</w:t>
            </w:r>
          </w:p>
        </w:tc>
      </w:tr>
      <w:tr w:rsidR="005A2E08" w:rsidRPr="003E7F20" w14:paraId="763FD1F8" w14:textId="77777777" w:rsidTr="00D77369">
        <w:trPr>
          <w:gridAfter w:val="1"/>
          <w:wAfter w:w="34" w:type="dxa"/>
          <w:trHeight w:val="57"/>
        </w:trPr>
        <w:tc>
          <w:tcPr>
            <w:tcW w:w="43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AEFB6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E0D3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A2E08" w:rsidRPr="003E7F20" w14:paraId="3F7C844B" w14:textId="77777777" w:rsidTr="00D77369">
        <w:trPr>
          <w:gridAfter w:val="1"/>
          <w:wAfter w:w="34" w:type="dxa"/>
          <w:trHeight w:val="397"/>
        </w:trPr>
        <w:tc>
          <w:tcPr>
            <w:tcW w:w="4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6716B3" w14:textId="77777777" w:rsidR="005A2E08" w:rsidRPr="003E7F20" w:rsidRDefault="005A2E08" w:rsidP="00E132D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E7F20">
              <w:rPr>
                <w:rFonts w:ascii="Arial" w:hAnsi="Arial" w:cs="Arial"/>
                <w:b/>
                <w:sz w:val="18"/>
                <w:szCs w:val="18"/>
              </w:rPr>
              <w:t xml:space="preserve">NOTES OF </w:t>
            </w: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 </w:t>
            </w:r>
            <w:r w:rsidR="00E132D4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THE BANK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2DE9164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7F20" w:rsidRPr="003E7F20" w14:paraId="45A37CFF" w14:textId="77777777" w:rsidTr="00D77369">
        <w:trPr>
          <w:gridAfter w:val="1"/>
          <w:wAfter w:w="34" w:type="dxa"/>
          <w:trHeight w:val="56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EBF85B" w14:textId="77777777" w:rsidR="003E7F20" w:rsidRPr="003E7F20" w:rsidRDefault="003E7F20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2E08" w:rsidRPr="003E7F20" w14:paraId="4F123401" w14:textId="77777777" w:rsidTr="00D77369">
        <w:trPr>
          <w:gridAfter w:val="1"/>
          <w:wAfter w:w="34" w:type="dxa"/>
          <w:trHeight w:val="567"/>
        </w:trPr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FF167C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40E5056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42CE368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D09D7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3C31B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name, surname of the representative of </w:t>
            </w:r>
            <w:r w:rsidR="00E132D4" w:rsidRPr="003E7F20">
              <w:rPr>
                <w:rFonts w:ascii="Arial" w:hAnsi="Arial" w:cs="Arial"/>
                <w:bCs/>
                <w:sz w:val="16"/>
                <w:szCs w:val="16"/>
              </w:rPr>
              <w:t>the Bank</w:t>
            </w:r>
          </w:p>
          <w:p w14:paraId="5A0F36A6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B06B54" w14:textId="77777777" w:rsidR="005A2E08" w:rsidRPr="003E7F20" w:rsidRDefault="005A2E08" w:rsidP="00BC01B6">
            <w:pPr>
              <w:spacing w:after="0"/>
              <w:ind w:left="566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L.S.</w:t>
            </w:r>
          </w:p>
        </w:tc>
      </w:tr>
    </w:tbl>
    <w:p w14:paraId="0861F6F0" w14:textId="77777777" w:rsidR="00066682" w:rsidRPr="003E7F20" w:rsidRDefault="00066682" w:rsidP="00CF433E"/>
    <w:sectPr w:rsidR="00066682" w:rsidRPr="003E7F20" w:rsidSect="00121FCD">
      <w:headerReference w:type="default" r:id="rId7"/>
      <w:footerReference w:type="even" r:id="rId8"/>
      <w:footerReference w:type="default" r:id="rId9"/>
      <w:pgSz w:w="11906" w:h="16838" w:code="9"/>
      <w:pgMar w:top="426" w:right="567" w:bottom="567" w:left="567" w:header="431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BFC2" w14:textId="77777777" w:rsidR="00DD7052" w:rsidRDefault="00DD7052" w:rsidP="004B7368">
      <w:pPr>
        <w:spacing w:after="0" w:line="240" w:lineRule="auto"/>
      </w:pPr>
      <w:r>
        <w:separator/>
      </w:r>
    </w:p>
  </w:endnote>
  <w:endnote w:type="continuationSeparator" w:id="0">
    <w:p w14:paraId="7AB2D072" w14:textId="77777777" w:rsidR="00DD7052" w:rsidRDefault="00DD7052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B30D" w14:textId="0FE51D9E" w:rsidR="00066682" w:rsidRPr="003E7F20" w:rsidRDefault="00066682" w:rsidP="00770BFC">
    <w:pPr>
      <w:pStyle w:val="Footer"/>
      <w:pBdr>
        <w:top w:val="single" w:sz="4" w:space="1" w:color="D9D9D9"/>
      </w:pBdr>
    </w:pPr>
    <w:r w:rsidRPr="00876003">
      <w:rPr>
        <w:rFonts w:ascii="Arial" w:hAnsi="Arial" w:cs="Arial"/>
        <w:noProof w:val="0"/>
        <w:sz w:val="12"/>
        <w:szCs w:val="12"/>
      </w:rPr>
      <w:t>Page</w:t>
    </w:r>
    <w:r>
      <w:rPr>
        <w:noProof w:val="0"/>
        <w:sz w:val="12"/>
        <w:szCs w:val="12"/>
      </w:rPr>
      <w:t xml:space="preserve"> </w:t>
    </w:r>
    <w:r w:rsidRPr="00876003">
      <w:rPr>
        <w:rFonts w:ascii="Arial" w:hAnsi="Arial" w:cs="Arial"/>
        <w:sz w:val="12"/>
        <w:szCs w:val="12"/>
      </w:rPr>
      <w:fldChar w:fldCharType="begin"/>
    </w:r>
    <w:r w:rsidRPr="00876003">
      <w:rPr>
        <w:rFonts w:ascii="Arial" w:hAnsi="Arial" w:cs="Arial"/>
        <w:sz w:val="12"/>
        <w:szCs w:val="12"/>
      </w:rPr>
      <w:instrText xml:space="preserve"> PAGE   \* MERGEFORMAT </w:instrText>
    </w:r>
    <w:r w:rsidRPr="00876003">
      <w:rPr>
        <w:rFonts w:ascii="Arial" w:hAnsi="Arial" w:cs="Arial"/>
        <w:sz w:val="12"/>
        <w:szCs w:val="12"/>
      </w:rPr>
      <w:fldChar w:fldCharType="separate"/>
    </w:r>
    <w:r w:rsidR="00716D64" w:rsidRPr="00716D64">
      <w:rPr>
        <w:rFonts w:ascii="Arial" w:hAnsi="Arial" w:cs="Arial"/>
        <w:bCs/>
        <w:sz w:val="12"/>
        <w:szCs w:val="12"/>
      </w:rPr>
      <w:t>2</w:t>
    </w:r>
    <w:r w:rsidRPr="00876003">
      <w:rPr>
        <w:rFonts w:ascii="Arial" w:hAnsi="Arial" w:cs="Arial"/>
        <w:sz w:val="12"/>
        <w:szCs w:val="12"/>
      </w:rPr>
      <w:fldChar w:fldCharType="end"/>
    </w:r>
    <w:r w:rsidRPr="00876003">
      <w:rPr>
        <w:rFonts w:ascii="Arial" w:hAnsi="Arial" w:cs="Arial"/>
        <w:bCs/>
        <w:sz w:val="12"/>
        <w:szCs w:val="12"/>
      </w:rPr>
      <w:t>/2</w:t>
    </w:r>
    <w:r w:rsidRPr="00876003">
      <w:rPr>
        <w:rFonts w:ascii="Arial" w:hAnsi="Arial" w:cs="Arial"/>
        <w:b/>
        <w:bCs/>
        <w:sz w:val="12"/>
        <w:szCs w:val="12"/>
      </w:rPr>
      <w:t xml:space="preserve"> 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“</w:t>
    </w:r>
    <w:r w:rsidR="00097D81">
      <w:rPr>
        <w:rFonts w:ascii="Arial" w:hAnsi="Arial" w:cs="Arial"/>
        <w:noProof w:val="0"/>
        <w:color w:val="000000"/>
        <w:sz w:val="12"/>
        <w:szCs w:val="12"/>
        <w:lang w:eastAsia="ru-RU"/>
      </w:rPr>
      <w:t>Customer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’s notification about business activity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(for Customer – natural person</w:t>
    </w:r>
    <w:r w:rsidR="00A4413A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, </w:t>
    </w:r>
    <w:r w:rsidR="00A4413A" w:rsidRPr="00056942">
      <w:rPr>
        <w:rFonts w:ascii="Arial" w:hAnsi="Arial" w:cs="Arial"/>
        <w:noProof w:val="0"/>
        <w:color w:val="000000"/>
        <w:sz w:val="12"/>
        <w:szCs w:val="12"/>
        <w:lang w:eastAsia="ru-RU"/>
      </w:rPr>
      <w:t>including entrepreneurs who own a legal entity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>)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”   </w:t>
    </w:r>
    <w:r w:rsidR="007F7992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       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  <w:t xml:space="preserve">    </w:t>
    </w:r>
    <w:r w:rsidR="007F7992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  </w:t>
    </w:r>
    <w:r w:rsidR="003E7F20" w:rsidRP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Version </w:t>
    </w:r>
    <w:r w:rsidR="00DD622F">
      <w:rPr>
        <w:rFonts w:ascii="Arial" w:hAnsi="Arial" w:cs="Arial"/>
        <w:sz w:val="12"/>
        <w:szCs w:val="12"/>
        <w:lang w:eastAsia="ar-SA"/>
      </w:rPr>
      <w:t>1</w:t>
    </w:r>
    <w:r w:rsidR="00DD622F" w:rsidRPr="00EB77E9">
      <w:rPr>
        <w:rFonts w:ascii="Arial" w:hAnsi="Arial" w:cs="Arial"/>
        <w:sz w:val="12"/>
        <w:szCs w:val="12"/>
        <w:lang w:eastAsia="ar-SA"/>
      </w:rPr>
      <w:t>.</w:t>
    </w:r>
    <w:r w:rsidR="00DD622F">
      <w:rPr>
        <w:rFonts w:ascii="Arial" w:hAnsi="Arial" w:cs="Arial"/>
        <w:sz w:val="12"/>
        <w:szCs w:val="12"/>
        <w:lang w:eastAsia="ar-SA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07DF" w14:textId="64ECC517" w:rsidR="00066682" w:rsidRPr="00876003" w:rsidRDefault="00066682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12"/>
        <w:szCs w:val="12"/>
      </w:rPr>
    </w:pPr>
    <w:r w:rsidRPr="00770BFC">
      <w:rPr>
        <w:rFonts w:ascii="Arial" w:hAnsi="Arial" w:cs="Arial"/>
        <w:noProof w:val="0"/>
        <w:sz w:val="12"/>
        <w:szCs w:val="12"/>
      </w:rPr>
      <w:t>Page</w:t>
    </w:r>
    <w:r w:rsidRPr="00770BFC">
      <w:rPr>
        <w:noProof w:val="0"/>
        <w:sz w:val="12"/>
        <w:szCs w:val="12"/>
      </w:rPr>
      <w:t xml:space="preserve"> </w:t>
    </w:r>
    <w:r w:rsidRPr="00770BFC">
      <w:rPr>
        <w:rFonts w:ascii="Arial" w:hAnsi="Arial" w:cs="Arial"/>
        <w:sz w:val="12"/>
        <w:szCs w:val="12"/>
      </w:rPr>
      <w:fldChar w:fldCharType="begin"/>
    </w:r>
    <w:r w:rsidRPr="00770BFC">
      <w:rPr>
        <w:rFonts w:ascii="Arial" w:hAnsi="Arial" w:cs="Arial"/>
        <w:sz w:val="12"/>
        <w:szCs w:val="12"/>
      </w:rPr>
      <w:instrText xml:space="preserve"> PAGE   \* MERGEFORMAT </w:instrText>
    </w:r>
    <w:r w:rsidRPr="00770BFC">
      <w:rPr>
        <w:rFonts w:ascii="Arial" w:hAnsi="Arial" w:cs="Arial"/>
        <w:sz w:val="12"/>
        <w:szCs w:val="12"/>
      </w:rPr>
      <w:fldChar w:fldCharType="separate"/>
    </w:r>
    <w:r w:rsidR="00716D64" w:rsidRPr="00716D64">
      <w:rPr>
        <w:rFonts w:ascii="Arial" w:hAnsi="Arial" w:cs="Arial"/>
        <w:bCs/>
        <w:sz w:val="12"/>
        <w:szCs w:val="12"/>
      </w:rPr>
      <w:t>1</w:t>
    </w:r>
    <w:r w:rsidRPr="00770BFC">
      <w:rPr>
        <w:rFonts w:ascii="Arial" w:hAnsi="Arial" w:cs="Arial"/>
        <w:sz w:val="12"/>
        <w:szCs w:val="12"/>
      </w:rPr>
      <w:fldChar w:fldCharType="end"/>
    </w:r>
    <w:r w:rsidRPr="00770BFC">
      <w:rPr>
        <w:rFonts w:ascii="Arial" w:hAnsi="Arial" w:cs="Arial"/>
        <w:bCs/>
        <w:sz w:val="12"/>
        <w:szCs w:val="12"/>
      </w:rPr>
      <w:t xml:space="preserve">/2 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“</w:t>
    </w:r>
    <w:r w:rsidR="00097D81">
      <w:rPr>
        <w:rFonts w:ascii="Arial" w:hAnsi="Arial" w:cs="Arial"/>
        <w:noProof w:val="0"/>
        <w:color w:val="000000"/>
        <w:sz w:val="12"/>
        <w:szCs w:val="12"/>
        <w:lang w:eastAsia="ru-RU"/>
      </w:rPr>
      <w:t>Customer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’s n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otification 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about business activity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(for Customer – natural person</w:t>
    </w:r>
    <w:r w:rsidR="00A4413A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, </w:t>
    </w:r>
    <w:r w:rsidR="00A4413A" w:rsidRPr="00A4413A">
      <w:rPr>
        <w:rFonts w:ascii="Arial" w:hAnsi="Arial" w:cs="Arial"/>
        <w:noProof w:val="0"/>
        <w:color w:val="000000"/>
        <w:sz w:val="12"/>
        <w:szCs w:val="12"/>
        <w:lang w:eastAsia="ru-RU"/>
      </w:rPr>
      <w:t>including entrepreneurs who own a legal entity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>)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”</w:t>
    </w:r>
    <w:r w:rsidRPr="00770BFC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</w:t>
    </w:r>
    <w:r w:rsidR="007F7992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   </w:t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  <w:t xml:space="preserve">  </w:t>
    </w:r>
    <w:r w:rsidR="007F7992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</w:t>
    </w:r>
    <w:r w:rsidR="003E7F20" w:rsidRP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Version </w:t>
    </w:r>
    <w:r w:rsidR="00DD622F">
      <w:rPr>
        <w:rFonts w:ascii="Arial" w:hAnsi="Arial" w:cs="Arial"/>
        <w:sz w:val="12"/>
        <w:szCs w:val="12"/>
        <w:lang w:eastAsia="ar-SA"/>
      </w:rPr>
      <w:t>1</w:t>
    </w:r>
    <w:r w:rsidR="00DD622F" w:rsidRPr="00EB77E9">
      <w:rPr>
        <w:rFonts w:ascii="Arial" w:hAnsi="Arial" w:cs="Arial"/>
        <w:sz w:val="12"/>
        <w:szCs w:val="12"/>
        <w:lang w:eastAsia="ar-SA"/>
      </w:rPr>
      <w:t>.</w:t>
    </w:r>
    <w:r w:rsidR="00DD622F">
      <w:rPr>
        <w:rFonts w:ascii="Arial" w:hAnsi="Arial" w:cs="Arial"/>
        <w:sz w:val="12"/>
        <w:szCs w:val="12"/>
        <w:lang w:eastAsia="ar-SA"/>
      </w:rPr>
      <w:t>0</w:t>
    </w:r>
  </w:p>
  <w:p w14:paraId="0580AF8F" w14:textId="77777777" w:rsidR="00066682" w:rsidRPr="00876003" w:rsidRDefault="00066682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103B" w14:textId="77777777" w:rsidR="00DD7052" w:rsidRDefault="00DD7052" w:rsidP="004B7368">
      <w:pPr>
        <w:spacing w:after="0" w:line="240" w:lineRule="auto"/>
      </w:pPr>
      <w:r>
        <w:separator/>
      </w:r>
    </w:p>
  </w:footnote>
  <w:footnote w:type="continuationSeparator" w:id="0">
    <w:p w14:paraId="39C1A34F" w14:textId="77777777" w:rsidR="00DD7052" w:rsidRDefault="00DD7052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50FE" w14:textId="77777777" w:rsidR="00066682" w:rsidRPr="00995F63" w:rsidRDefault="00BF78EA" w:rsidP="00995F63">
    <w:pPr>
      <w:tabs>
        <w:tab w:val="center" w:pos="4153"/>
        <w:tab w:val="right" w:pos="8306"/>
      </w:tabs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  <w:r w:rsidRPr="0016329A">
      <w:rPr>
        <w:rFonts w:ascii="Arial" w:hAnsi="Arial" w:cs="Arial"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469378" wp14:editId="21941DB7">
              <wp:simplePos x="0" y="0"/>
              <wp:positionH relativeFrom="column">
                <wp:posOffset>4834393</wp:posOffset>
              </wp:positionH>
              <wp:positionV relativeFrom="paragraph">
                <wp:posOffset>-41578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DAEA3" w14:textId="77777777" w:rsidR="00BF78EA" w:rsidRPr="00BC071D" w:rsidRDefault="00BF78EA" w:rsidP="00BF78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C071D">
                            <w:rPr>
                              <w:rFonts w:ascii="Arial" w:hAnsi="Arial" w:cs="Arial"/>
                              <w:sz w:val="14"/>
                            </w:rPr>
                            <w:t>Insolvent AS “PNB Banka”, reg. No. 40003079218</w:t>
                          </w:r>
                        </w:p>
                        <w:p w14:paraId="3E716108" w14:textId="77777777" w:rsidR="00BF78EA" w:rsidRPr="00BC071D" w:rsidRDefault="00BF78EA" w:rsidP="00BF78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C071D">
                            <w:rPr>
                              <w:rFonts w:ascii="Arial" w:hAnsi="Arial" w:cs="Arial"/>
                              <w:sz w:val="14"/>
                            </w:rPr>
                            <w:t>15-2 Elizabetes street, Riga, Latvia, LV-1010</w:t>
                          </w:r>
                        </w:p>
                        <w:p w14:paraId="1EA44421" w14:textId="77777777" w:rsidR="00BF78EA" w:rsidRPr="00BC071D" w:rsidRDefault="00BF78EA" w:rsidP="00BF78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C071D">
                            <w:rPr>
                              <w:rFonts w:ascii="Arial" w:hAnsi="Arial" w:cs="Arial"/>
                              <w:sz w:val="14"/>
                            </w:rPr>
                            <w:t>Phone: (+371) 67041100, fax: (+371) 67041111</w:t>
                          </w:r>
                        </w:p>
                        <w:p w14:paraId="1ED65FC3" w14:textId="77777777" w:rsidR="00BF78EA" w:rsidRPr="00BC071D" w:rsidRDefault="00BF78EA" w:rsidP="00BF78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C071D">
                            <w:rPr>
                              <w:rFonts w:ascii="Arial" w:hAnsi="Arial" w:cs="Arial"/>
                              <w:sz w:val="14"/>
                            </w:rPr>
                            <w:t xml:space="preserve">e-mail: </w:t>
                          </w:r>
                          <w:hyperlink r:id="rId1" w:history="1">
                            <w:r w:rsidRPr="00BC071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info@pnbbanka.eu</w:t>
                            </w:r>
                          </w:hyperlink>
                          <w:r w:rsidRPr="00BC071D">
                            <w:rPr>
                              <w:rFonts w:ascii="Arial" w:hAnsi="Arial" w:cs="Arial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BC071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047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65pt;margin-top:-3.25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" stroked="f">
              <v:textbox style="mso-fit-shape-to-text:t">
                <w:txbxContent>
                  <w:p w:rsidR="00BF78EA" w:rsidRPr="00BC071D" w:rsidRDefault="00BF78EA" w:rsidP="00BF78E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BC071D">
                      <w:rPr>
                        <w:rFonts w:ascii="Arial" w:hAnsi="Arial" w:cs="Arial"/>
                        <w:sz w:val="14"/>
                      </w:rPr>
                      <w:t>Insolvent AS “PNB Banka”, reg. No. 40003079218</w:t>
                    </w:r>
                  </w:p>
                  <w:p w:rsidR="00BF78EA" w:rsidRPr="00BC071D" w:rsidRDefault="00BF78EA" w:rsidP="00BF78E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BC071D">
                      <w:rPr>
                        <w:rFonts w:ascii="Arial" w:hAnsi="Arial" w:cs="Arial"/>
                        <w:sz w:val="14"/>
                      </w:rPr>
                      <w:t>15-2 Elizabetes street, Riga, Latvia, LV-1010</w:t>
                    </w:r>
                  </w:p>
                  <w:p w:rsidR="00BF78EA" w:rsidRPr="00BC071D" w:rsidRDefault="00BF78EA" w:rsidP="00BF78E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BC071D">
                      <w:rPr>
                        <w:rFonts w:ascii="Arial" w:hAnsi="Arial" w:cs="Arial"/>
                        <w:sz w:val="14"/>
                      </w:rPr>
                      <w:t>Phone: (+371) 67041100, fax: (+371) 67041111</w:t>
                    </w:r>
                  </w:p>
                  <w:p w:rsidR="00BF78EA" w:rsidRPr="00BC071D" w:rsidRDefault="00BF78EA" w:rsidP="00BF78E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BC071D">
                      <w:rPr>
                        <w:rFonts w:ascii="Arial" w:hAnsi="Arial" w:cs="Arial"/>
                        <w:sz w:val="14"/>
                      </w:rPr>
                      <w:t xml:space="preserve">e-mail: </w:t>
                    </w:r>
                    <w:hyperlink r:id="rId3" w:history="1">
                      <w:r w:rsidRPr="00BC071D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info@pnbbanka.eu</w:t>
                      </w:r>
                    </w:hyperlink>
                    <w:r w:rsidRPr="00BC071D">
                      <w:rPr>
                        <w:rFonts w:ascii="Arial" w:hAnsi="Arial" w:cs="Arial"/>
                        <w:sz w:val="14"/>
                      </w:rPr>
                      <w:t xml:space="preserve">, </w:t>
                    </w:r>
                    <w:hyperlink r:id="rId4" w:history="1">
                      <w:r w:rsidRPr="00BC071D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716D64">
      <w:rPr>
        <w:lang w:val="lv-LV" w:eastAsia="lv-LV"/>
      </w:rPr>
      <w:drawing>
        <wp:anchor distT="0" distB="0" distL="114300" distR="114300" simplePos="0" relativeHeight="251658240" behindDoc="1" locked="0" layoutInCell="1" allowOverlap="1" wp14:anchorId="4A44B505" wp14:editId="48E15BDB">
          <wp:simplePos x="0" y="0"/>
          <wp:positionH relativeFrom="column">
            <wp:posOffset>-42075</wp:posOffset>
          </wp:positionH>
          <wp:positionV relativeFrom="paragraph">
            <wp:posOffset>51656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F0B93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5E1BBE13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6957B72A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651AC569" w14:textId="77777777" w:rsidR="00066682" w:rsidRPr="00995F63" w:rsidRDefault="00066682" w:rsidP="0099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81042"/>
    <w:multiLevelType w:val="hybridMultilevel"/>
    <w:tmpl w:val="36861342"/>
    <w:lvl w:ilvl="0" w:tplc="13529DCE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5B48"/>
    <w:multiLevelType w:val="hybridMultilevel"/>
    <w:tmpl w:val="7FB6DA3C"/>
    <w:lvl w:ilvl="0" w:tplc="7B1EC1B2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68"/>
    <w:rsid w:val="00001287"/>
    <w:rsid w:val="0001219A"/>
    <w:rsid w:val="00013995"/>
    <w:rsid w:val="00022B84"/>
    <w:rsid w:val="00035E15"/>
    <w:rsid w:val="00040112"/>
    <w:rsid w:val="00046CA2"/>
    <w:rsid w:val="00050CF3"/>
    <w:rsid w:val="00056FB0"/>
    <w:rsid w:val="00066682"/>
    <w:rsid w:val="000918ED"/>
    <w:rsid w:val="0009282A"/>
    <w:rsid w:val="0009797B"/>
    <w:rsid w:val="00097D81"/>
    <w:rsid w:val="000A5739"/>
    <w:rsid w:val="000D3E05"/>
    <w:rsid w:val="000D7D16"/>
    <w:rsid w:val="000E3EB0"/>
    <w:rsid w:val="000E60D2"/>
    <w:rsid w:val="000F1D17"/>
    <w:rsid w:val="000F4EBD"/>
    <w:rsid w:val="001155DD"/>
    <w:rsid w:val="00121FCD"/>
    <w:rsid w:val="001269FF"/>
    <w:rsid w:val="00140AD3"/>
    <w:rsid w:val="00141EB8"/>
    <w:rsid w:val="00145430"/>
    <w:rsid w:val="00145457"/>
    <w:rsid w:val="00146F84"/>
    <w:rsid w:val="0015521C"/>
    <w:rsid w:val="00165146"/>
    <w:rsid w:val="001825F2"/>
    <w:rsid w:val="00185A9F"/>
    <w:rsid w:val="00186B28"/>
    <w:rsid w:val="001B015B"/>
    <w:rsid w:val="001D352C"/>
    <w:rsid w:val="001F75A5"/>
    <w:rsid w:val="00214816"/>
    <w:rsid w:val="00223F3E"/>
    <w:rsid w:val="00230AF2"/>
    <w:rsid w:val="00247CE8"/>
    <w:rsid w:val="00254EEC"/>
    <w:rsid w:val="002714BA"/>
    <w:rsid w:val="00285552"/>
    <w:rsid w:val="002862BC"/>
    <w:rsid w:val="0029293F"/>
    <w:rsid w:val="002A1E9C"/>
    <w:rsid w:val="002A3C8B"/>
    <w:rsid w:val="002A5EE1"/>
    <w:rsid w:val="002B2E0E"/>
    <w:rsid w:val="002C7D1B"/>
    <w:rsid w:val="002F0AD6"/>
    <w:rsid w:val="002F5FD6"/>
    <w:rsid w:val="002F62EC"/>
    <w:rsid w:val="003034E2"/>
    <w:rsid w:val="00317B29"/>
    <w:rsid w:val="00320AC4"/>
    <w:rsid w:val="00330FDA"/>
    <w:rsid w:val="00341E80"/>
    <w:rsid w:val="00344D3E"/>
    <w:rsid w:val="00361F6E"/>
    <w:rsid w:val="0036481D"/>
    <w:rsid w:val="00365291"/>
    <w:rsid w:val="00371CF8"/>
    <w:rsid w:val="00395297"/>
    <w:rsid w:val="003954B2"/>
    <w:rsid w:val="003B1012"/>
    <w:rsid w:val="003C31B1"/>
    <w:rsid w:val="003C4509"/>
    <w:rsid w:val="003D52C7"/>
    <w:rsid w:val="003D7097"/>
    <w:rsid w:val="003E3B60"/>
    <w:rsid w:val="003E7F20"/>
    <w:rsid w:val="003F46B3"/>
    <w:rsid w:val="00417146"/>
    <w:rsid w:val="0043246D"/>
    <w:rsid w:val="0046307C"/>
    <w:rsid w:val="00467786"/>
    <w:rsid w:val="00472054"/>
    <w:rsid w:val="00472A18"/>
    <w:rsid w:val="004826F2"/>
    <w:rsid w:val="00490703"/>
    <w:rsid w:val="00490FC9"/>
    <w:rsid w:val="004926DD"/>
    <w:rsid w:val="00496826"/>
    <w:rsid w:val="004A663A"/>
    <w:rsid w:val="004A67C1"/>
    <w:rsid w:val="004A6ED8"/>
    <w:rsid w:val="004B194A"/>
    <w:rsid w:val="004B7368"/>
    <w:rsid w:val="00502942"/>
    <w:rsid w:val="00507214"/>
    <w:rsid w:val="00510102"/>
    <w:rsid w:val="00512FE1"/>
    <w:rsid w:val="00513824"/>
    <w:rsid w:val="00522CCA"/>
    <w:rsid w:val="00530E90"/>
    <w:rsid w:val="00536931"/>
    <w:rsid w:val="00540C90"/>
    <w:rsid w:val="00542102"/>
    <w:rsid w:val="005550BD"/>
    <w:rsid w:val="00555F32"/>
    <w:rsid w:val="00597115"/>
    <w:rsid w:val="005A2E08"/>
    <w:rsid w:val="005D385D"/>
    <w:rsid w:val="005D4FD8"/>
    <w:rsid w:val="005E50E0"/>
    <w:rsid w:val="00622CF8"/>
    <w:rsid w:val="00642761"/>
    <w:rsid w:val="00653F72"/>
    <w:rsid w:val="0065567C"/>
    <w:rsid w:val="00686BF3"/>
    <w:rsid w:val="00686EAA"/>
    <w:rsid w:val="00695C34"/>
    <w:rsid w:val="006D504D"/>
    <w:rsid w:val="006D7A17"/>
    <w:rsid w:val="006E6D9A"/>
    <w:rsid w:val="0070618D"/>
    <w:rsid w:val="007153E1"/>
    <w:rsid w:val="00716D64"/>
    <w:rsid w:val="007346BC"/>
    <w:rsid w:val="00751400"/>
    <w:rsid w:val="00751A95"/>
    <w:rsid w:val="00767A9A"/>
    <w:rsid w:val="00770BFC"/>
    <w:rsid w:val="007721BC"/>
    <w:rsid w:val="00774006"/>
    <w:rsid w:val="00786E55"/>
    <w:rsid w:val="007B7644"/>
    <w:rsid w:val="007C31F2"/>
    <w:rsid w:val="007C6456"/>
    <w:rsid w:val="007F498F"/>
    <w:rsid w:val="007F7992"/>
    <w:rsid w:val="00811253"/>
    <w:rsid w:val="00833FBE"/>
    <w:rsid w:val="00840A11"/>
    <w:rsid w:val="00847172"/>
    <w:rsid w:val="00857317"/>
    <w:rsid w:val="0086446D"/>
    <w:rsid w:val="00876003"/>
    <w:rsid w:val="008825C4"/>
    <w:rsid w:val="00895DCC"/>
    <w:rsid w:val="008B4321"/>
    <w:rsid w:val="008C6BD7"/>
    <w:rsid w:val="008D5ED3"/>
    <w:rsid w:val="008D62AB"/>
    <w:rsid w:val="008D7683"/>
    <w:rsid w:val="008E6467"/>
    <w:rsid w:val="008E7226"/>
    <w:rsid w:val="008F4470"/>
    <w:rsid w:val="00903878"/>
    <w:rsid w:val="00911B19"/>
    <w:rsid w:val="00915CAC"/>
    <w:rsid w:val="00927273"/>
    <w:rsid w:val="00953B67"/>
    <w:rsid w:val="00995F63"/>
    <w:rsid w:val="009A43C7"/>
    <w:rsid w:val="009A702F"/>
    <w:rsid w:val="009B4796"/>
    <w:rsid w:val="009B6873"/>
    <w:rsid w:val="009D62FA"/>
    <w:rsid w:val="00A02992"/>
    <w:rsid w:val="00A16F99"/>
    <w:rsid w:val="00A205B2"/>
    <w:rsid w:val="00A20EDA"/>
    <w:rsid w:val="00A4413A"/>
    <w:rsid w:val="00A44221"/>
    <w:rsid w:val="00A817A3"/>
    <w:rsid w:val="00A8309E"/>
    <w:rsid w:val="00AA162F"/>
    <w:rsid w:val="00AA28D6"/>
    <w:rsid w:val="00AA48F5"/>
    <w:rsid w:val="00AF7895"/>
    <w:rsid w:val="00B04AA8"/>
    <w:rsid w:val="00B07779"/>
    <w:rsid w:val="00B13D92"/>
    <w:rsid w:val="00B20212"/>
    <w:rsid w:val="00B26C07"/>
    <w:rsid w:val="00B45BE7"/>
    <w:rsid w:val="00B537F6"/>
    <w:rsid w:val="00B61372"/>
    <w:rsid w:val="00B771D3"/>
    <w:rsid w:val="00B95565"/>
    <w:rsid w:val="00BA1F5E"/>
    <w:rsid w:val="00BB0906"/>
    <w:rsid w:val="00BB3B30"/>
    <w:rsid w:val="00BB49AD"/>
    <w:rsid w:val="00BB7243"/>
    <w:rsid w:val="00BC61BB"/>
    <w:rsid w:val="00BC74DE"/>
    <w:rsid w:val="00BE4D89"/>
    <w:rsid w:val="00BF78EA"/>
    <w:rsid w:val="00C041DC"/>
    <w:rsid w:val="00C05DFB"/>
    <w:rsid w:val="00C167A0"/>
    <w:rsid w:val="00C26B94"/>
    <w:rsid w:val="00C37B5E"/>
    <w:rsid w:val="00C40E50"/>
    <w:rsid w:val="00C57481"/>
    <w:rsid w:val="00C6320A"/>
    <w:rsid w:val="00C63A0C"/>
    <w:rsid w:val="00C80931"/>
    <w:rsid w:val="00C842EF"/>
    <w:rsid w:val="00C92532"/>
    <w:rsid w:val="00CA67AD"/>
    <w:rsid w:val="00CB54C2"/>
    <w:rsid w:val="00CC3D5F"/>
    <w:rsid w:val="00CF433E"/>
    <w:rsid w:val="00D20728"/>
    <w:rsid w:val="00D32C09"/>
    <w:rsid w:val="00D4386E"/>
    <w:rsid w:val="00D57BE2"/>
    <w:rsid w:val="00D64587"/>
    <w:rsid w:val="00D77369"/>
    <w:rsid w:val="00D87479"/>
    <w:rsid w:val="00DB3A2E"/>
    <w:rsid w:val="00DB7B8A"/>
    <w:rsid w:val="00DC54E1"/>
    <w:rsid w:val="00DD622F"/>
    <w:rsid w:val="00DD7052"/>
    <w:rsid w:val="00E11669"/>
    <w:rsid w:val="00E132D4"/>
    <w:rsid w:val="00E20DC2"/>
    <w:rsid w:val="00E60408"/>
    <w:rsid w:val="00E77EFE"/>
    <w:rsid w:val="00EA3409"/>
    <w:rsid w:val="00EE18D4"/>
    <w:rsid w:val="00F04522"/>
    <w:rsid w:val="00F30CE4"/>
    <w:rsid w:val="00F32D05"/>
    <w:rsid w:val="00F41A04"/>
    <w:rsid w:val="00F46F56"/>
    <w:rsid w:val="00F82D08"/>
    <w:rsid w:val="00F8606E"/>
    <w:rsid w:val="00F93072"/>
    <w:rsid w:val="00F956C6"/>
    <w:rsid w:val="00F9626E"/>
    <w:rsid w:val="00FA0069"/>
    <w:rsid w:val="00FC573D"/>
    <w:rsid w:val="00FE32E8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78E4D8"/>
  <w15:docId w15:val="{DF5DBBF0-CD46-4BDC-A971-05FBF6B5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AF2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1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FE1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702F"/>
    <w:pPr>
      <w:ind w:left="720"/>
      <w:contextualSpacing/>
    </w:pPr>
    <w:rPr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BF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38202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CLIENT - NATURAL PERSON NON-RESIDENT OF THE REPUBLIC OF LATVIA ABOUT BUSINESS ACTIVITY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CLIENT - NATURAL PERSON NON-RESIDENT OF THE REPUBLIC OF LATVIA ABOUT BUSINESS ACTIVITY</dc:title>
  <dc:creator>Nataļja Ignatenko</dc:creator>
  <cp:lastModifiedBy>Ricards Zvejnieks</cp:lastModifiedBy>
  <cp:revision>4</cp:revision>
  <cp:lastPrinted>2017-06-02T08:26:00Z</cp:lastPrinted>
  <dcterms:created xsi:type="dcterms:W3CDTF">2020-04-07T19:25:00Z</dcterms:created>
  <dcterms:modified xsi:type="dcterms:W3CDTF">2020-09-02T09:29:00Z</dcterms:modified>
</cp:coreProperties>
</file>